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1020"/>
        <w:gridCol w:w="478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shd w:val="clear" w:color="auto" w:fill="1F497D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“莆田好礼”工业礼品设计大赛征集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报名表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407" w:type="dxa"/>
            <w:tcBorders>
              <w:top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参赛方案编号：</w:t>
            </w:r>
          </w:p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i/>
                <w:kern w:val="0"/>
                <w:sz w:val="24"/>
                <w:szCs w:val="24"/>
              </w:rPr>
              <w:t>参赛者不用填写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参赛者姓名/名称：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2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证件类型（请选择）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身份证   □ 护照   □ 营业执照   □ 其他： ______________________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＿ ＿ ＿ ＿ ＿ ＿ ＿ ＿ ＿ ＿ ＿ ＿ ＿ ＿ ＿ ＿ ＿ ＿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427" w:type="dxa"/>
            <w:gridSpan w:val="2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国家/城市：</w:t>
            </w:r>
          </w:p>
        </w:tc>
        <w:tc>
          <w:tcPr>
            <w:tcW w:w="4785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212" w:type="dxa"/>
            <w:gridSpan w:val="3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通讯地址及邮政编码：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27" w:type="dxa"/>
            <w:gridSpan w:val="2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电话（包括城市区号）：</w:t>
            </w:r>
          </w:p>
        </w:tc>
        <w:tc>
          <w:tcPr>
            <w:tcW w:w="4785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QQ号：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4427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设计方案内含文件：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创意设计方案共____件；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创意设计方案的设计说明；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参赛作品创作者承诺书；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其他文件：_________________________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创意设计人员（请注明所有参与制作人员的姓名或名称）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 ____________________________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我承诺：我已阅读、理解并接受《“莆田好礼”工业礼品设计大赛征集公告》，并保证所填事项属实。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　　名：   　　　　　　　　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212" w:type="dxa"/>
            <w:gridSpan w:val="3"/>
            <w:tcBorders>
              <w:bottom w:val="thickThinSmallGap" w:color="auto" w:sz="12" w:space="0"/>
            </w:tcBorders>
            <w:shd w:val="clear" w:color="auto" w:fill="CCCCCC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注意事项：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1、本表电子版需自行下载打印、签字，并将原件扫描或拍照上传；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2、如果参赛者不具有完全民事行为能力，须由参赛者的监护人在签名栏附签；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3、如果参赛者为机构，须由授权代表签署并盖机构公章。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narkii</dc:creator>
  <cp:lastModifiedBy> 亲爱的guo</cp:lastModifiedBy>
  <dcterms:modified xsi:type="dcterms:W3CDTF">2019-02-13T00:53:37Z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